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6119820" cy="901700"/>
            <wp:effectExtent b="0" l="0" r="0" t="0"/>
            <wp:docPr id="19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w:drawing>
          <wp:inline distB="114300" distT="114300" distL="114300" distR="114300">
            <wp:extent cx="6119820" cy="647700"/>
            <wp:effectExtent b="0" l="0" r="0" t="0"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Ministero dell’Istruzione e del Merito - Ufficio Scolastico Regionale per il Lazio</w:t>
      </w:r>
    </w:p>
    <w:p w:rsidR="00000000" w:rsidDel="00000000" w:rsidP="00000000" w:rsidRDefault="00000000" w:rsidRPr="00000000" w14:paraId="00000005">
      <w:pPr>
        <w:widowControl w:val="1"/>
        <w:spacing w:before="23" w:line="259" w:lineRule="auto"/>
        <w:ind w:left="562" w:right="578" w:firstLine="562"/>
        <w:jc w:val="center"/>
        <w:rPr>
          <w:rFonts w:ascii="Cambria" w:cs="Cambria" w:eastAsia="Cambria" w:hAnsi="Cambria"/>
          <w:b w:val="1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I.P.S.S.E.O.A. “M. Buonarroti" – Fiuggi</w:t>
      </w:r>
    </w:p>
    <w:p w:rsidR="00000000" w:rsidDel="00000000" w:rsidP="00000000" w:rsidRDefault="00000000" w:rsidRPr="00000000" w14:paraId="00000006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ISTITUTO PROFESSIONALE DI STATO</w:t>
      </w:r>
    </w:p>
    <w:p w:rsidR="00000000" w:rsidDel="00000000" w:rsidP="00000000" w:rsidRDefault="00000000" w:rsidRPr="00000000" w14:paraId="00000007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PER I SERVIZI PER L’ ENOGASTRONOMIA E L’OSPITALITÀ ALBERGHIERA</w:t>
      </w:r>
    </w:p>
    <w:p w:rsidR="00000000" w:rsidDel="00000000" w:rsidP="00000000" w:rsidRDefault="00000000" w:rsidRPr="00000000" w14:paraId="00000008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ENOGASTRONOMIA – Cucina; ENOGASTRONOMIA - Bar/Sala e Vendita; ACCOGLIENZA TURISTICA; ARTE BIANCA E PASTICCERIA</w:t>
      </w:r>
    </w:p>
    <w:p w:rsidR="00000000" w:rsidDel="00000000" w:rsidP="00000000" w:rsidRDefault="00000000" w:rsidRPr="00000000" w14:paraId="00000009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Centrale Via G. Garibaldi,1 - 03014 Fiuggi (FR) - Cod. Mecc. FRRH030008 </w:t>
      </w:r>
    </w:p>
    <w:p w:rsidR="00000000" w:rsidDel="00000000" w:rsidP="00000000" w:rsidRDefault="00000000" w:rsidRPr="00000000" w14:paraId="0000000A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Succursale Paliano (loc. Procolo) – FRRH03002A; Convitto: FRVC020004 Corso serale: FRRH03050N</w:t>
      </w:r>
    </w:p>
    <w:p w:rsidR="00000000" w:rsidDel="00000000" w:rsidP="00000000" w:rsidRDefault="00000000" w:rsidRPr="00000000" w14:paraId="0000000B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Casa Circondariale “Pagliei” - Frosinone: FRRH030019; Corso serale: corsoserale@alberghierofiuggi.edu.it</w:t>
      </w:r>
    </w:p>
    <w:p w:rsidR="00000000" w:rsidDel="00000000" w:rsidP="00000000" w:rsidRDefault="00000000" w:rsidRPr="00000000" w14:paraId="0000000C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Telefono: 0775 533614 –  e-mail: frrh030008@istruzione.it; -  pec: frrh030008@pec.istruzione.it</w:t>
      </w:r>
    </w:p>
    <w:p w:rsidR="00000000" w:rsidDel="00000000" w:rsidP="00000000" w:rsidRDefault="00000000" w:rsidRPr="00000000" w14:paraId="0000000D">
      <w:pPr>
        <w:widowControl w:val="1"/>
        <w:spacing w:line="259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sz w:val="18"/>
          <w:szCs w:val="18"/>
          <w:rtl w:val="0"/>
        </w:rPr>
        <w:t xml:space="preserve">SITO WEB: www.alberghierofiuggi.edu.it  - codice fiscale: 92070770604 - codice univoco di fatturazione: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" w:right="249" w:firstLine="252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" w:right="249" w:firstLine="252"/>
        <w:jc w:val="righ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52" w:right="249" w:firstLine="252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PIANO NAZIONALE DI RIPRESA E RESILIENZA-MISSIONE 4: ISTRUZIONE E RICERCA - Componente 1 – Potenziamento dell’offerta dei servizi di istruzione: dagli asili nido alle Università Investimento 3.1: Nuove competenze e nuovi linguaggi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ind w:right="1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CUP: H14D23003170006</w:t>
      </w:r>
    </w:p>
    <w:p w:rsidR="00000000" w:rsidDel="00000000" w:rsidP="00000000" w:rsidRDefault="00000000" w:rsidRPr="00000000" w14:paraId="00000012">
      <w:pPr>
        <w:spacing w:line="276" w:lineRule="auto"/>
        <w:ind w:right="100"/>
        <w:jc w:val="center"/>
        <w:rPr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sz w:val="24"/>
          <w:szCs w:val="24"/>
          <w:rtl w:val="0"/>
        </w:rPr>
        <w:t xml:space="preserve">Codice: progetto M4C1I3.1-2023-1143</w:t>
      </w:r>
    </w:p>
    <w:p w:rsidR="00000000" w:rsidDel="00000000" w:rsidP="00000000" w:rsidRDefault="00000000" w:rsidRPr="00000000" w14:paraId="00000013">
      <w:pPr>
        <w:ind w:left="252" w:right="249" w:firstLine="252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4"/>
          <w:szCs w:val="24"/>
          <w:rtl w:val="0"/>
        </w:rPr>
        <w:t xml:space="preserve">Titolo: #Science in Cooking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left="252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Autodichiarazione titoli per la </w:t>
      </w:r>
      <w:r w:rsidDel="00000000" w:rsidR="00000000" w:rsidRPr="00000000">
        <w:rPr>
          <w:sz w:val="24"/>
          <w:szCs w:val="24"/>
          <w:rtl w:val="0"/>
        </w:rPr>
        <w:t xml:space="preserve">partecipazione al bando per il conferimento degli incarichi per la costituzione del TEAM per “</w:t>
      </w:r>
      <w:r w:rsidDel="00000000" w:rsidR="00000000" w:rsidRPr="00000000">
        <w:rPr>
          <w:rFonts w:ascii="Arial" w:cs="Arial" w:eastAsia="Arial" w:hAnsi="Arial"/>
          <w:color w:val="212529"/>
          <w:shd w:fill="eef7ff" w:val="clear"/>
          <w:rtl w:val="0"/>
        </w:rPr>
        <w:t xml:space="preserve">Attività tecnica del gruppo di lavoro per il multilinguismo</w:t>
      </w:r>
      <w:r w:rsidDel="00000000" w:rsidR="00000000" w:rsidRPr="00000000">
        <w:rPr>
          <w:sz w:val="24"/>
          <w:szCs w:val="24"/>
          <w:rtl w:val="0"/>
        </w:rPr>
        <w:t xml:space="preserve">” finalizzata alla realizzazione del progetto dal titolo: ”#Science in Cooking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” - Intervento B</w:t>
      </w:r>
      <w:r w:rsidDel="00000000" w:rsidR="00000000" w:rsidRPr="00000000">
        <w:rPr>
          <w:rtl w:val="0"/>
        </w:rPr>
        <w:t xml:space="preserve"> in attuazione della linea di </w:t>
      </w:r>
      <w:r w:rsidDel="00000000" w:rsidR="00000000" w:rsidRPr="00000000">
        <w:rPr>
          <w:sz w:val="24"/>
          <w:szCs w:val="24"/>
          <w:rtl w:val="0"/>
        </w:rPr>
        <w:t xml:space="preserve">Investimento 3.1: Nuove competenze e nuovi linguaggi</w:t>
      </w:r>
      <w:r w:rsidDel="00000000" w:rsidR="00000000" w:rsidRPr="00000000">
        <w:rPr>
          <w:rtl w:val="0"/>
        </w:rPr>
        <w:t xml:space="preserve"> nell’ambito della Missione 4 – Componente 1 – del Piano Nazionale di Ripresa e Resilienza (PNRR)</w:t>
      </w: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1"/>
        <w:spacing w:after="160" w:line="259" w:lineRule="auto"/>
        <w:ind w:left="-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spacing w:after="160" w:line="259" w:lineRule="auto"/>
        <w:ind w:left="-5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</w:t>
      </w:r>
    </w:p>
    <w:p w:rsidR="00000000" w:rsidDel="00000000" w:rsidP="00000000" w:rsidRDefault="00000000" w:rsidRPr="00000000" w14:paraId="00000019">
      <w:pPr>
        <w:ind w:left="2914" w:right="2905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 </w:t>
      </w:r>
    </w:p>
    <w:p w:rsidR="00000000" w:rsidDel="00000000" w:rsidP="00000000" w:rsidRDefault="00000000" w:rsidRPr="00000000" w14:paraId="0000001A">
      <w:pPr>
        <w:widowControl w:val="1"/>
        <w:ind w:left="-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ind w:left="-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essere in possesso delle competenze richieste e dei titoli aggiuntivi di seguito indicati, evidenziati nel curriculum vitae, a tal fine autocertifica i seguenti punteggi: </w:t>
      </w:r>
    </w:p>
    <w:p w:rsidR="00000000" w:rsidDel="00000000" w:rsidP="00000000" w:rsidRDefault="00000000" w:rsidRPr="00000000" w14:paraId="0000001C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819"/>
        </w:tabs>
        <w:spacing w:before="291" w:line="276" w:lineRule="auto"/>
        <w:ind w:left="82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819"/>
        </w:tabs>
        <w:spacing w:before="291" w:line="276" w:lineRule="auto"/>
        <w:ind w:left="821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2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00"/>
        <w:gridCol w:w="2730"/>
        <w:gridCol w:w="1665"/>
        <w:gridCol w:w="1680"/>
        <w:tblGridChange w:id="0">
          <w:tblGrid>
            <w:gridCol w:w="3300"/>
            <w:gridCol w:w="2730"/>
            <w:gridCol w:w="1665"/>
            <w:gridCol w:w="1680"/>
          </w:tblGrid>
        </w:tblGridChange>
      </w:tblGrid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ind w:left="676" w:firstLine="0"/>
              <w:rPr/>
            </w:pPr>
            <w:r w:rsidDel="00000000" w:rsidR="00000000" w:rsidRPr="00000000">
              <w:rPr>
                <w:rtl w:val="0"/>
              </w:rPr>
              <w:t xml:space="preserve">Descrizione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76" w:lineRule="auto"/>
              <w:ind w:left="681" w:firstLine="0"/>
              <w:rPr/>
            </w:pPr>
            <w:r w:rsidDel="00000000" w:rsidR="00000000" w:rsidRPr="00000000">
              <w:rPr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Dichiarazione Titoli/Votazione, ecc.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1343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spacing w:line="276" w:lineRule="auto"/>
              <w:ind w:left="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Laurea </w:t>
            </w:r>
            <w:r w:rsidDel="00000000" w:rsidR="00000000" w:rsidRPr="00000000">
              <w:rPr>
                <w:rtl w:val="0"/>
              </w:rPr>
              <w:t xml:space="preserve">attinente al bando 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  <w:t xml:space="preserve">Punti 7 per votazione fino a 80 </w:t>
            </w:r>
          </w:p>
          <w:p w:rsidR="00000000" w:rsidDel="00000000" w:rsidP="00000000" w:rsidRDefault="00000000" w:rsidRPr="00000000" w14:paraId="00000025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  <w:t xml:space="preserve">Punti 8 per votazione da 81 a 90 </w:t>
            </w:r>
          </w:p>
          <w:p w:rsidR="00000000" w:rsidDel="00000000" w:rsidP="00000000" w:rsidRDefault="00000000" w:rsidRPr="00000000" w14:paraId="00000026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  <w:t xml:space="preserve">Punti 9 per votazione da 91 a 100</w:t>
            </w:r>
          </w:p>
          <w:p w:rsidR="00000000" w:rsidDel="00000000" w:rsidP="00000000" w:rsidRDefault="00000000" w:rsidRPr="00000000" w14:paraId="00000027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  <w:t xml:space="preserve">Punti 10 per votazione da 101 a 110 </w:t>
            </w:r>
          </w:p>
          <w:p w:rsidR="00000000" w:rsidDel="00000000" w:rsidP="00000000" w:rsidRDefault="00000000" w:rsidRPr="00000000" w14:paraId="00000028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  <w:t xml:space="preserve">Punti 2 lode</w:t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276" w:lineRule="auto"/>
              <w:ind w:left="9" w:right="48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2B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laurea non attinente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Laurea Specialistica/magistrale</w:t>
            </w:r>
          </w:p>
          <w:p w:rsidR="00000000" w:rsidDel="00000000" w:rsidP="00000000" w:rsidRDefault="00000000" w:rsidRPr="00000000" w14:paraId="0000002D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spacing w:line="276" w:lineRule="auto"/>
              <w:ind w:left="6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Abilitazione insegnamento </w:t>
            </w:r>
            <w:r w:rsidDel="00000000" w:rsidR="00000000" w:rsidRPr="00000000">
              <w:rPr>
                <w:rtl w:val="0"/>
              </w:rPr>
              <w:t xml:space="preserve">lingue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punti 3</w:t>
            </w:r>
          </w:p>
          <w:p w:rsidR="00000000" w:rsidDel="00000000" w:rsidP="00000000" w:rsidRDefault="00000000" w:rsidRPr="00000000" w14:paraId="00000032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max 9 punti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76" w:lineRule="auto"/>
              <w:ind w:left="6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Abilitazione insegnamento </w:t>
            </w:r>
            <w:r w:rsidDel="00000000" w:rsidR="00000000" w:rsidRPr="00000000">
              <w:rPr>
                <w:rtl w:val="0"/>
              </w:rPr>
              <w:t xml:space="preserve">materie non inerenti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punti 1</w:t>
            </w:r>
          </w:p>
          <w:p w:rsidR="00000000" w:rsidDel="00000000" w:rsidP="00000000" w:rsidRDefault="00000000" w:rsidRPr="00000000" w14:paraId="00000037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max 2 punti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76" w:lineRule="auto"/>
              <w:ind w:left="6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Master o Corso di perfezionamento</w:t>
            </w:r>
            <w:r w:rsidDel="00000000" w:rsidR="00000000" w:rsidRPr="00000000">
              <w:rPr>
                <w:rtl w:val="0"/>
              </w:rPr>
              <w:t xml:space="preserve"> inerente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Punti 2 per ogni titolo</w:t>
            </w:r>
          </w:p>
          <w:p w:rsidR="00000000" w:rsidDel="00000000" w:rsidP="00000000" w:rsidRDefault="00000000" w:rsidRPr="00000000" w14:paraId="0000003C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max 6 punti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9.5136718750001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789"/>
                <w:tab w:val="left" w:leader="none" w:pos="1163"/>
                <w:tab w:val="left" w:leader="none" w:pos="2942"/>
                <w:tab w:val="left" w:leader="none" w:pos="3906"/>
                <w:tab w:val="left" w:leader="none" w:pos="4682"/>
                <w:tab w:val="left" w:leader="none" w:pos="5503"/>
              </w:tabs>
              <w:spacing w:before="1" w:line="276" w:lineRule="auto"/>
              <w:ind w:left="64" w:right="134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Master o Corso di perfezionamento non </w:t>
            </w:r>
            <w:r w:rsidDel="00000000" w:rsidR="00000000" w:rsidRPr="00000000">
              <w:rPr>
                <w:rtl w:val="0"/>
              </w:rPr>
              <w:t xml:space="preserve">inerente</w:t>
              <w:tab/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before="1" w:line="276" w:lineRule="auto"/>
              <w:ind w:left="6" w:right="1394" w:firstLine="0"/>
              <w:rPr/>
            </w:pPr>
            <w:r w:rsidDel="00000000" w:rsidR="00000000" w:rsidRPr="00000000">
              <w:rPr>
                <w:rtl w:val="0"/>
              </w:rPr>
              <w:t xml:space="preserve">punto 1 x ogni titolo</w:t>
            </w:r>
          </w:p>
          <w:p w:rsidR="00000000" w:rsidDel="00000000" w:rsidP="00000000" w:rsidRDefault="00000000" w:rsidRPr="00000000" w14:paraId="00000041">
            <w:pPr>
              <w:spacing w:before="1" w:line="276" w:lineRule="auto"/>
              <w:ind w:left="6" w:right="1394" w:firstLine="0"/>
              <w:rPr/>
            </w:pPr>
            <w:r w:rsidDel="00000000" w:rsidR="00000000" w:rsidRPr="00000000">
              <w:rPr>
                <w:rtl w:val="0"/>
              </w:rPr>
              <w:t xml:space="preserve">max 3 punti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before="1" w:line="276" w:lineRule="auto"/>
              <w:ind w:left="6" w:right="139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before="1" w:line="276" w:lineRule="auto"/>
              <w:ind w:left="6" w:right="139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Dottorato 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max 2 punti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pubblicazioni specifiche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3 punti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pubblicazioni non specifiche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2 punti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Certificazioni informatiche</w:t>
            </w:r>
          </w:p>
          <w:p w:rsidR="00000000" w:rsidDel="00000000" w:rsidP="00000000" w:rsidRDefault="00000000" w:rsidRPr="00000000" w14:paraId="00000051">
            <w:pPr>
              <w:spacing w:line="276" w:lineRule="auto"/>
              <w:ind w:left="64" w:firstLine="0"/>
              <w:rPr/>
            </w:pPr>
            <w:r w:rsidDel="00000000" w:rsidR="00000000" w:rsidRPr="00000000">
              <w:rPr>
                <w:rtl w:val="0"/>
              </w:rPr>
              <w:t xml:space="preserve">ICT certificate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Punti 2</w:t>
            </w:r>
          </w:p>
          <w:p w:rsidR="00000000" w:rsidDel="00000000" w:rsidP="00000000" w:rsidRDefault="00000000" w:rsidRPr="00000000" w14:paraId="00000053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Verrà valutato un solo titolo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5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76" w:lineRule="auto"/>
              <w:ind w:left="64" w:right="2020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Certificazioni linguistiche </w:t>
            </w:r>
            <w:r w:rsidDel="00000000" w:rsidR="00000000" w:rsidRPr="00000000">
              <w:rPr>
                <w:rtl w:val="0"/>
              </w:rPr>
              <w:t xml:space="preserve">certificate almeno livello B2)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Punti 3</w:t>
            </w:r>
          </w:p>
          <w:p w:rsidR="00000000" w:rsidDel="00000000" w:rsidP="00000000" w:rsidRDefault="00000000" w:rsidRPr="00000000" w14:paraId="00000058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  <w:t xml:space="preserve">Verrà valutato un solo titolo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76" w:lineRule="auto"/>
              <w:ind w:left="6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numPr>
          <w:ilvl w:val="0"/>
          <w:numId w:val="1"/>
        </w:numPr>
        <w:tabs>
          <w:tab w:val="left" w:leader="none" w:pos="819"/>
        </w:tabs>
        <w:spacing w:after="3" w:before="270" w:line="276" w:lineRule="auto"/>
        <w:ind w:left="819" w:hanging="207.00000000000003"/>
        <w:jc w:val="both"/>
      </w:pPr>
      <w:r w:rsidDel="00000000" w:rsidR="00000000" w:rsidRPr="00000000">
        <w:rPr>
          <w:b w:val="1"/>
          <w:rtl w:val="0"/>
        </w:rPr>
        <w:t xml:space="preserve">ESPERIENZE PROFESSIONALI</w:t>
      </w: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25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0"/>
        <w:gridCol w:w="2880"/>
        <w:gridCol w:w="1620"/>
        <w:gridCol w:w="1680"/>
        <w:tblGridChange w:id="0">
          <w:tblGrid>
            <w:gridCol w:w="3210"/>
            <w:gridCol w:w="2880"/>
            <w:gridCol w:w="1620"/>
            <w:gridCol w:w="1680"/>
          </w:tblGrid>
        </w:tblGridChange>
      </w:tblGrid>
      <w:tr>
        <w:trPr>
          <w:cantSplit w:val="0"/>
          <w:trHeight w:val="305.08789062500006" w:hRule="atLeast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76" w:lineRule="auto"/>
              <w:ind w:left="676" w:firstLine="0"/>
              <w:rPr/>
            </w:pPr>
            <w:r w:rsidDel="00000000" w:rsidR="00000000" w:rsidRPr="00000000">
              <w:rPr>
                <w:rtl w:val="0"/>
              </w:rPr>
              <w:t xml:space="preserve">Descrizione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76" w:lineRule="auto"/>
              <w:ind w:left="679" w:firstLine="0"/>
              <w:rPr/>
            </w:pPr>
            <w:r w:rsidDel="00000000" w:rsidR="00000000" w:rsidRPr="00000000">
              <w:rPr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Dichiarazione Titoli/Votazione, ecc.</w:t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276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Autovalutazione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Esperienze di esperto/tutor/team </w:t>
            </w:r>
            <w:r w:rsidDel="00000000" w:rsidR="00000000" w:rsidRPr="00000000">
              <w:rPr>
                <w:rtl w:val="0"/>
              </w:rPr>
              <w:t xml:space="preserve">nei progetti finanziati fondi Europei (PON, PNRR) compreso l’anno in corso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76" w:lineRule="auto"/>
              <w:ind w:left="7" w:hanging="3"/>
              <w:rPr/>
            </w:pPr>
            <w:r w:rsidDel="00000000" w:rsidR="00000000" w:rsidRPr="00000000">
              <w:rPr>
                <w:rtl w:val="0"/>
              </w:rPr>
              <w:t xml:space="preserve">Punti 3 per ogni incarico </w:t>
            </w:r>
          </w:p>
          <w:p w:rsidR="00000000" w:rsidDel="00000000" w:rsidP="00000000" w:rsidRDefault="00000000" w:rsidRPr="00000000" w14:paraId="00000062">
            <w:pPr>
              <w:spacing w:line="276" w:lineRule="auto"/>
              <w:ind w:left="7" w:hanging="3"/>
              <w:rPr/>
            </w:pPr>
            <w:r w:rsidDel="00000000" w:rsidR="00000000" w:rsidRPr="00000000">
              <w:rPr>
                <w:rtl w:val="0"/>
              </w:rPr>
              <w:t xml:space="preserve">massimo di 12 punti</w:t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76" w:lineRule="auto"/>
              <w:ind w:left="7" w:hanging="3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76" w:lineRule="auto"/>
              <w:ind w:left="7" w:hanging="3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757812500001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spacing w:line="276" w:lineRule="auto"/>
              <w:ind w:left="64" w:firstLine="0"/>
              <w:rPr/>
            </w:pPr>
            <w:r w:rsidDel="00000000" w:rsidR="00000000" w:rsidRPr="00000000">
              <w:rPr>
                <w:rtl w:val="0"/>
              </w:rPr>
              <w:t xml:space="preserve">Partecipazione </w:t>
            </w:r>
            <w:r w:rsidDel="00000000" w:rsidR="00000000" w:rsidRPr="00000000">
              <w:rPr>
                <w:b w:val="1"/>
                <w:rtl w:val="0"/>
              </w:rPr>
              <w:t xml:space="preserve">Gruppi di lavoro </w:t>
            </w:r>
            <w:r w:rsidDel="00000000" w:rsidR="00000000" w:rsidRPr="00000000">
              <w:rPr>
                <w:rtl w:val="0"/>
              </w:rPr>
              <w:t xml:space="preserve">NIV/PTOF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  <w:t xml:space="preserve">Punti 2 per ogni incarico </w:t>
            </w:r>
          </w:p>
          <w:p w:rsidR="00000000" w:rsidDel="00000000" w:rsidP="00000000" w:rsidRDefault="00000000" w:rsidRPr="00000000" w14:paraId="00000067">
            <w:pPr>
              <w:spacing w:line="276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massimo di 3 punti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757812500001" w:hRule="atLeast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esperienze  in progetti ptof  inerenti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  <w:t xml:space="preserve">Punti 2 per ogni progetto fino ad un</w:t>
            </w:r>
          </w:p>
          <w:p w:rsidR="00000000" w:rsidDel="00000000" w:rsidP="00000000" w:rsidRDefault="00000000" w:rsidRPr="00000000" w14:paraId="0000006C">
            <w:pPr>
              <w:spacing w:line="276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massimo di 10 punti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.1757812500001" w:hRule="atLeast"/>
          <w:tblHeader w:val="0"/>
        </w:trPr>
        <w:tc>
          <w:tcPr/>
          <w:p w:rsidR="00000000" w:rsidDel="00000000" w:rsidP="00000000" w:rsidRDefault="00000000" w:rsidRPr="00000000" w14:paraId="0000006F">
            <w:pPr>
              <w:spacing w:line="276" w:lineRule="auto"/>
              <w:ind w:left="64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Incarico </w:t>
            </w:r>
            <w:r w:rsidDel="00000000" w:rsidR="00000000" w:rsidRPr="00000000">
              <w:rPr>
                <w:b w:val="1"/>
                <w:rtl w:val="0"/>
              </w:rPr>
              <w:t xml:space="preserve">funzione strumentale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  <w:t xml:space="preserve">Punti 2 per ogni incarico fino ad un</w:t>
            </w:r>
          </w:p>
          <w:p w:rsidR="00000000" w:rsidDel="00000000" w:rsidP="00000000" w:rsidRDefault="00000000" w:rsidRPr="00000000" w14:paraId="00000071">
            <w:pPr>
              <w:spacing w:line="276" w:lineRule="auto"/>
              <w:ind w:left="7" w:firstLine="0"/>
              <w:rPr/>
            </w:pPr>
            <w:r w:rsidDel="00000000" w:rsidR="00000000" w:rsidRPr="00000000">
              <w:rPr>
                <w:rtl w:val="0"/>
              </w:rPr>
              <w:t xml:space="preserve">massimo di 10 punti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ind w:left="4" w:right="-15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spacing w:line="276" w:lineRule="auto"/>
              <w:ind w:left="64" w:firstLine="0"/>
              <w:rPr/>
            </w:pPr>
            <w:r w:rsidDel="00000000" w:rsidR="00000000" w:rsidRPr="00000000">
              <w:rPr>
                <w:rtl w:val="0"/>
              </w:rPr>
              <w:t xml:space="preserve">TOTALE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line="276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85</w:t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line="276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ind w:left="9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8">
      <w:pPr>
        <w:spacing w:before="2"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819"/>
        </w:tabs>
        <w:spacing w:before="291" w:line="276" w:lineRule="auto"/>
        <w:ind w:left="821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 richiede altresì, </w:t>
      </w:r>
    </w:p>
    <w:p w:rsidR="00000000" w:rsidDel="00000000" w:rsidP="00000000" w:rsidRDefault="00000000" w:rsidRPr="00000000" w14:paraId="0000007C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Elenco di tutti i titoli (Laurea, master, ecc.) riportante per ognuna le seguenti informazioni:</w:t>
      </w:r>
    </w:p>
    <w:p w:rsidR="00000000" w:rsidDel="00000000" w:rsidP="00000000" w:rsidRDefault="00000000" w:rsidRPr="00000000" w14:paraId="0000007D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Titolo, Ente certificatore, anno accademico, Data di conseguimento, eventuale votazione/superamento, ecc</w:t>
      </w:r>
    </w:p>
    <w:p w:rsidR="00000000" w:rsidDel="00000000" w:rsidP="00000000" w:rsidRDefault="00000000" w:rsidRPr="00000000" w14:paraId="0000007F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1)......</w:t>
      </w:r>
    </w:p>
    <w:p w:rsidR="00000000" w:rsidDel="00000000" w:rsidP="00000000" w:rsidRDefault="00000000" w:rsidRPr="00000000" w14:paraId="00000081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2…….</w:t>
      </w:r>
    </w:p>
    <w:p w:rsidR="00000000" w:rsidDel="00000000" w:rsidP="00000000" w:rsidRDefault="00000000" w:rsidRPr="00000000" w14:paraId="00000082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87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88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Il/la dichiarante</w:t>
      </w:r>
    </w:p>
    <w:p w:rsidR="00000000" w:rsidDel="00000000" w:rsidP="00000000" w:rsidRDefault="00000000" w:rsidRPr="00000000" w14:paraId="0000008A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8B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firma per esteso e leggibile</w:t>
      </w:r>
    </w:p>
    <w:p w:rsidR="00000000" w:rsidDel="00000000" w:rsidP="00000000" w:rsidRDefault="00000000" w:rsidRPr="00000000" w14:paraId="0000008C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1" w:hanging="209"/>
      </w:pPr>
      <w:rPr/>
    </w:lvl>
    <w:lvl w:ilvl="1">
      <w:start w:val="0"/>
      <w:numFmt w:val="bullet"/>
      <w:lvlText w:val="•"/>
      <w:lvlJc w:val="left"/>
      <w:pPr>
        <w:ind w:left="1752" w:hanging="209.00000000000045"/>
      </w:pPr>
      <w:rPr/>
    </w:lvl>
    <w:lvl w:ilvl="2">
      <w:start w:val="0"/>
      <w:numFmt w:val="bullet"/>
      <w:lvlText w:val="•"/>
      <w:lvlJc w:val="left"/>
      <w:pPr>
        <w:ind w:left="2685" w:hanging="209"/>
      </w:pPr>
      <w:rPr/>
    </w:lvl>
    <w:lvl w:ilvl="3">
      <w:start w:val="0"/>
      <w:numFmt w:val="bullet"/>
      <w:lvlText w:val="•"/>
      <w:lvlJc w:val="left"/>
      <w:pPr>
        <w:ind w:left="3617" w:hanging="209"/>
      </w:pPr>
      <w:rPr/>
    </w:lvl>
    <w:lvl w:ilvl="4">
      <w:start w:val="0"/>
      <w:numFmt w:val="bullet"/>
      <w:lvlText w:val="•"/>
      <w:lvlJc w:val="left"/>
      <w:pPr>
        <w:ind w:left="4550" w:hanging="209"/>
      </w:pPr>
      <w:rPr/>
    </w:lvl>
    <w:lvl w:ilvl="5">
      <w:start w:val="0"/>
      <w:numFmt w:val="bullet"/>
      <w:lvlText w:val="•"/>
      <w:lvlJc w:val="left"/>
      <w:pPr>
        <w:ind w:left="5483" w:hanging="209"/>
      </w:pPr>
      <w:rPr/>
    </w:lvl>
    <w:lvl w:ilvl="6">
      <w:start w:val="0"/>
      <w:numFmt w:val="bullet"/>
      <w:lvlText w:val="•"/>
      <w:lvlJc w:val="left"/>
      <w:pPr>
        <w:ind w:left="6415" w:hanging="209"/>
      </w:pPr>
      <w:rPr/>
    </w:lvl>
    <w:lvl w:ilvl="7">
      <w:start w:val="0"/>
      <w:numFmt w:val="bullet"/>
      <w:lvlText w:val="•"/>
      <w:lvlJc w:val="left"/>
      <w:pPr>
        <w:ind w:left="7348" w:hanging="209"/>
      </w:pPr>
      <w:rPr/>
    </w:lvl>
    <w:lvl w:ilvl="8">
      <w:start w:val="0"/>
      <w:numFmt w:val="bullet"/>
      <w:lvlText w:val="•"/>
      <w:lvlJc w:val="left"/>
      <w:pPr>
        <w:ind w:left="8281" w:hanging="2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1D736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Titolo1">
    <w:name w:val="heading 1"/>
    <w:basedOn w:val="Normale"/>
    <w:link w:val="Titolo1Carattere"/>
    <w:uiPriority w:val="1"/>
    <w:qFormat w:val="1"/>
    <w:rsid w:val="001D7360"/>
    <w:pPr>
      <w:ind w:right="740"/>
      <w:jc w:val="center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link w:val="Titolo2Carattere"/>
    <w:uiPriority w:val="1"/>
    <w:unhideWhenUsed w:val="1"/>
    <w:qFormat w:val="1"/>
    <w:rsid w:val="001D7360"/>
    <w:pPr>
      <w:ind w:left="252"/>
      <w:outlineLvl w:val="1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 w:val="1"/>
    <w:qFormat w:val="1"/>
    <w:rsid w:val="001D7360"/>
    <w:pPr>
      <w:ind w:left="252"/>
      <w:jc w:val="both"/>
    </w:pPr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1D7360"/>
    <w:rPr>
      <w:rFonts w:ascii="Calibri" w:cs="Calibri" w:eastAsia="Calibri" w:hAnsi="Calibri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1D73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1"/>
    <w:qFormat w:val="1"/>
    <w:rsid w:val="001D7360"/>
    <w:pPr>
      <w:ind w:left="535" w:hanging="360"/>
      <w:jc w:val="both"/>
    </w:pPr>
  </w:style>
  <w:style w:type="paragraph" w:styleId="TableParagraph" w:customStyle="1">
    <w:name w:val="Table Paragraph"/>
    <w:basedOn w:val="Normale"/>
    <w:uiPriority w:val="1"/>
    <w:qFormat w:val="1"/>
    <w:rsid w:val="001D7360"/>
    <w:pPr>
      <w:ind w:left="64"/>
    </w:pPr>
  </w:style>
  <w:style w:type="character" w:styleId="Collegamentoipertestuale">
    <w:name w:val="Hyperlink"/>
    <w:basedOn w:val="Carpredefinitoparagrafo"/>
    <w:uiPriority w:val="99"/>
    <w:unhideWhenUsed w:val="1"/>
    <w:rsid w:val="00CB360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6rpj4iq1sbEQYc+kBTgt+tjrnA==">CgMxLjAyCWguMWZvYjl0ZTgAciExQ2pZNDUtQW1qUnNaSERnZGNXMkVmZThYT1VpZHI5LXI=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2024-02-22T11:19:00Z</dcterms:created>
  <dc:creator>Simonetta Bianchi</dc:creator>
</cp:coreProperties>
</file>