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MODELLO CANDIDATURA PROGETTI  AGENDA NORD</w:t>
      </w:r>
    </w:p>
    <w:p w:rsidR="00000000" w:rsidDel="00000000" w:rsidP="00000000" w:rsidRDefault="00000000" w:rsidRPr="00000000" w14:paraId="00000002">
      <w:pPr>
        <w:widowControl w:val="0"/>
        <w:spacing w:before="223.931884765625" w:line="240" w:lineRule="auto"/>
        <w:ind w:right="104.12719726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105.505371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IPSSEOA BUONARROTI</w:t>
      </w:r>
    </w:p>
    <w:p w:rsidR="00000000" w:rsidDel="00000000" w:rsidP="00000000" w:rsidRDefault="00000000" w:rsidRPr="00000000" w14:paraId="00000004">
      <w:pPr>
        <w:widowControl w:val="0"/>
        <w:spacing w:before="456.3330078125" w:line="229.90779876708984" w:lineRule="auto"/>
        <w:ind w:left="1123.3599853515625" w:right="461.439208984375" w:hanging="997.3600769042969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Oggetto: Domanda partecipazione 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Nord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” </w:t>
      </w:r>
    </w:p>
    <w:p w:rsidR="00000000" w:rsidDel="00000000" w:rsidP="00000000" w:rsidRDefault="00000000" w:rsidRPr="00000000" w14:paraId="00000005">
      <w:pPr>
        <w:widowControl w:val="0"/>
        <w:spacing w:before="456.3330078125" w:line="229.90779876708984" w:lineRule="auto"/>
        <w:ind w:left="1123.3599853515625" w:right="461.439208984375" w:hanging="997.3600769042969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Fondi Strutturali Europei – Programma Nazionale “Scuola e competenze” 2021-2027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Priorità 01 – Scuola e competenze (FSE+) – Fondo Sociale Europeo Plus – Obiettivi Specifici ESO4.6. – Azioni ESO4.6.A1, ESO4.6.A2 – Sotto azioni ESO4.6.A1.B, ESO4.6.A1.C, ESO4.6.A2.B, ESO4.6.A2.C, , interventi di cui al decreto n.102 dell’11/04/2024 del Ministro dell’istruzione e del merito, Avviso Prot. 136777, 09/10/2024, FSE+,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Progetto dell’ IPSSEOA Buonarroti  codice/i CUP H14D24002010007, H14D24002230007, in risposta all’Avviso Prot. 136777, 09/10/2024, FSE+, Agenda Nord, emanato nell’ambito dell’Obiettivo ESO4.6 del Programma Nazionale “Scuola e competenze” 2021-2027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56.3330078125" w:line="229.90779876708984" w:lineRule="auto"/>
        <w:ind w:left="1123.3599853515625" w:right="461.439208984375" w:hanging="997.3600769042969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21.91993713378906" w:firstLine="0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Il/La sottoscritto/a  </w:t>
      </w:r>
    </w:p>
    <w:tbl>
      <w:tblPr>
        <w:tblStyle w:val="Table1"/>
        <w:tblW w:w="9630.799865722656" w:type="dxa"/>
        <w:jc w:val="left"/>
        <w:tblInd w:w="117.5999450683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18.6001586914062"/>
        <w:gridCol w:w="5612.19970703125"/>
        <w:tblGridChange w:id="0">
          <w:tblGrid>
            <w:gridCol w:w="4018.6001586914062"/>
            <w:gridCol w:w="5612.19970703125"/>
          </w:tblGrid>
        </w:tblGridChange>
      </w:tblGrid>
      <w:tr>
        <w:trPr>
          <w:cantSplit w:val="0"/>
          <w:trHeight w:val="5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2.40005493164062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Cognome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9.52011108398438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Data di nascita (gg/mm/aaaa)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8.56010437011719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Luogo di nascita (città, Prov.)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2.40005493164062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Codice Fiscale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9.76005554199219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Telefono cell.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8.56010437011719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E-mail personale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2.40005493164062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CLASSE DI CONCORSO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19.52011108398438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DOCENTE A TEMPO 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36.719970703125" w:line="240" w:lineRule="auto"/>
              <w:ind w:left="120.00007629394531" w:firstLine="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INDETERMINATO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2.8802490234375" w:firstLine="0"/>
              <w:rPr>
                <w:rFonts w:ascii="Noto Sans Symbols" w:cs="Noto Sans Symbols" w:eastAsia="Noto Sans Symbols" w:hAnsi="Noto Sans Symbols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SI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212529"/>
                <w:sz w:val="24"/>
                <w:szCs w:val="24"/>
                <w:rtl w:val="0"/>
              </w:rPr>
              <w:t xml:space="preserve">•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NO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212529"/>
                <w:sz w:val="24"/>
                <w:szCs w:val="24"/>
                <w:rtl w:val="0"/>
              </w:rPr>
              <w:t xml:space="preserve">•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PRESENTA LA PROPRIA CANDIDATURA  </w:t>
      </w:r>
    </w:p>
    <w:p w:rsidR="00000000" w:rsidDel="00000000" w:rsidP="00000000" w:rsidRDefault="00000000" w:rsidRPr="00000000" w14:paraId="0000001F">
      <w:pPr>
        <w:widowControl w:val="0"/>
        <w:spacing w:before="255.72021484375" w:line="343.86240005493164" w:lineRule="auto"/>
        <w:ind w:left="465.3599548339844" w:right="391.12060546875" w:firstLine="0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PER I PROGETTI EVIDENZIATI </w:t>
      </w:r>
    </w:p>
    <w:p w:rsidR="00000000" w:rsidDel="00000000" w:rsidP="00000000" w:rsidRDefault="00000000" w:rsidRPr="00000000" w14:paraId="00000020">
      <w:pPr>
        <w:widowControl w:val="0"/>
        <w:spacing w:line="266.22751235961914" w:lineRule="auto"/>
        <w:ind w:left="120.95993041992188" w:right="1852.0404052734375" w:firstLine="0.48004150390625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463.5333251953125"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NEI MODULI EVIDENZIATI DI SEGUITO: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50778  Recupero/Potenziamento Italiano e 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partecipanti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ore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esperto da individuare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 già individuato - Ermanno Ciccarelli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Aggiuntiva già individuata - Angelo Della Morte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50781 Recupero/Potenziamento lingua Italiana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partecipanti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ore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esperto da individuare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 già individuato -  Marcello Chinappi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Aggiuntiva già individuata - Angelo Della Morte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50777 - Recupero Matematica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partecipanti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ore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esperto da individuare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 già individuato - Ermanno Ciccarelli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Aggiuntiva già individuata - Angelo Della Morte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50780 - Recupero Matematica seconda edizione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partecipanti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ore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esperto da individuare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Tutor da individuare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Aggiuntiva già individuata - Angelo Della Morte</w:t>
      </w:r>
    </w:p>
    <w:p w:rsidR="00000000" w:rsidDel="00000000" w:rsidP="00000000" w:rsidRDefault="00000000" w:rsidRPr="00000000" w14:paraId="00000041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463.5333251953125" w:line="229.90779876708984" w:lineRule="auto"/>
        <w:ind w:left="121.43997192382812" w:right="2435.72021484375" w:firstLine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TABELLA DEI TITOLO VALUTABILI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ESPERTO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120.18951416015625" w:right="623.01513671875" w:firstLine="0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799865722656" w:type="dxa"/>
        <w:jc w:val="left"/>
        <w:tblInd w:w="117.5999450683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78.105561555739"/>
        <w:gridCol w:w="2424.1097555261313"/>
        <w:gridCol w:w="2014.292274320393"/>
        <w:gridCol w:w="2014.292274320393"/>
        <w:tblGridChange w:id="0">
          <w:tblGrid>
            <w:gridCol w:w="3178.105561555739"/>
            <w:gridCol w:w="2424.1097555261313"/>
            <w:gridCol w:w="2014.292274320393"/>
            <w:gridCol w:w="2014.292274320393"/>
          </w:tblGrid>
        </w:tblGridChange>
      </w:tblGrid>
      <w:tr>
        <w:trPr>
          <w:cantSplit w:val="0"/>
          <w:trHeight w:val="4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21.85531616210938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TITOLI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18.3868408203125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PUNTEGGIO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21.85531616210938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17.84011840820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specifica in base al 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20.599365234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20.59997558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7.84011840820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24.86007690429688" w:right="197.8204345703125" w:hanging="7.0199584960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Esperienza pregressa nel settore oggetto dell’avviso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18.079833984375" w:right="109.3798828125" w:firstLine="17.09960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ad ogni esperienza, valutabili  max 3 esperienze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20.96008300781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24.86007690429688" w:right="197.8204345703125" w:hanging="7.0199584960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18.9200592041015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Incarichi di esperti in Progetti PON/PNRR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19.69970703125" w:right="166.319580078125" w:firstLine="1.2597656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punti ad esperienza valutabili max 5  esperienze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20.59997558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18.9200592041015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18.7400817871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Titolo di sostegno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20.95947265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20.96008300781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18.7400817871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21.2600708007812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26.900024414062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21.2600708007812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widowControl w:val="0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326.95258140563965" w:lineRule="auto"/>
        <w:ind w:left="608.9207458496094" w:right="585.355224609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120.38871765136719" w:firstLine="0"/>
        <w:rPr>
          <w:rFonts w:ascii="Times New Roman" w:cs="Times New Roman" w:eastAsia="Times New Roman" w:hAnsi="Times New Roman"/>
          <w:b w:val="1"/>
          <w:sz w:val="19.920000076293945"/>
          <w:szCs w:val="19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920000076293945"/>
          <w:szCs w:val="19.920000076293945"/>
          <w:rtl w:val="0"/>
        </w:rPr>
        <w:t xml:space="preserve">Data </w:t>
        <w:tab/>
        <w:tab/>
        <w:tab/>
        <w:tab/>
        <w:tab/>
        <w:tab/>
        <w:tab/>
        <w:t xml:space="preserve">Firma  </w:t>
      </w:r>
    </w:p>
    <w:p w:rsidR="00000000" w:rsidDel="00000000" w:rsidP="00000000" w:rsidRDefault="00000000" w:rsidRPr="00000000" w14:paraId="00000066">
      <w:pPr>
        <w:widowControl w:val="0"/>
        <w:spacing w:before="417.933349609375" w:line="229.01257038116455" w:lineRule="auto"/>
        <w:ind w:left="120.65513610839844" w:right="61.270751953125" w:firstLine="2.090377807617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417.933349609375" w:line="229.01257038116455" w:lineRule="auto"/>
        <w:ind w:left="120.65513610839844" w:right="61.270751953125" w:firstLine="2.09037780761718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domanda deve essere allegato il curriculum  vitae in formato europeo. Tutti i documenti devono essere presentati ai sensi del DPR 445/2000 e devono recare in calce la firma dell'aspirante, pena  l’esclusione della domanda ed essere accompagnati da copia di un documento d’identità.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