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54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</w:rPr>
        <w:drawing>
          <wp:inline distB="0" distT="0" distL="0" distR="0">
            <wp:extent cx="4861154" cy="862327"/>
            <wp:effectExtent b="0" l="0" r="0" t="0"/>
            <wp:docPr descr="Immagine che contiene testo&#10;&#10;Descrizione generata automaticamente" id="18" name="image1.jp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61154" cy="8623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254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51" w:line="240" w:lineRule="auto"/>
        <w:ind w:left="562" w:right="582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5864225" cy="826770"/>
            <wp:effectExtent b="0" l="0" r="0" t="0"/>
            <wp:docPr id="1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64225" cy="8267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51" w:line="240" w:lineRule="auto"/>
        <w:ind w:right="58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Ministero dell’Istruzione e del Merito - Ufficio Scolastico Regionale per il Lazio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23" w:line="240" w:lineRule="auto"/>
        <w:ind w:left="562" w:right="578" w:firstLine="562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I.P.S.S.E.O.A. “M. Buonarroti" – Fiuggi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23" w:line="240" w:lineRule="auto"/>
        <w:ind w:right="578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ISTITUTO PROFESSIONALE DI STATO PER I SERVIZI PER L’ ENOGASTRONOMIA E L’OSPITALITÀ ALBERGHIERA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ENOGASTRONOMIA – Cucina; ENOGASTRONOMIA - Bar/Sala e Vendita; ACCOGLIENZA TURISTICA; 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ARTE BIANCA E PASTICCERIA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Sede Centrale Via G. Garibaldi,1 - 03014 Fiuggi (FR) - Cod. Mecc. FRRH030008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Sede Succursale Paliano (loc. Procolo) – FRRH03002A; Convitto: FRVC020004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Casa Circondariale “Pagliei” - Frosinone: FRRH030019; Corso serale: corsoserale@alberghierofiuggi.edu.it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Telefono: 0775 533614 –  e-mail: frrh030008@istruzione.it; -  pec: frrh030008@pec.istruzione.it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SITO WEB: www.alberghierofiuggi.edu.it  - codice fiscale: 92070770604 - codice univoco di fatturazione: UFQC1Q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b2a1c7"/>
          <w:sz w:val="18"/>
          <w:szCs w:val="18"/>
          <w:rtl w:val="0"/>
        </w:rPr>
        <w:t xml:space="preserve">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ALLEGATO 2 SCHEDA DI AUTOVALUTAZIONE</w:t>
      </w:r>
    </w:p>
    <w:p w:rsidR="00000000" w:rsidDel="00000000" w:rsidP="00000000" w:rsidRDefault="00000000" w:rsidRPr="00000000" w14:paraId="00000011">
      <w:pPr>
        <w:spacing w:after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AL DIRIGENTE SCOLASTICO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dell’ I.P.S.S.E.O.A “M. Buonarroti”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center"/>
        <w:rPr>
          <w:b w:val="1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0"/>
          <w:szCs w:val="20"/>
          <w:rtl w:val="0"/>
        </w:rPr>
        <w:t xml:space="preserve">AVVISO PUBBLICO PER LA SELEZIONE DI PERSONALE INTERNO PER LA REALIZZAZIONE DEL PROGETTO: “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#Buonarroti4.0</w:t>
      </w:r>
      <w:r w:rsidDel="00000000" w:rsidR="00000000" w:rsidRPr="00000000">
        <w:rPr>
          <w:b w:val="1"/>
          <w:sz w:val="20"/>
          <w:szCs w:val="20"/>
          <w:rtl w:val="0"/>
        </w:rPr>
        <w:t xml:space="preserve">”</w:t>
      </w:r>
    </w:p>
    <w:p w:rsidR="00000000" w:rsidDel="00000000" w:rsidP="00000000" w:rsidRDefault="00000000" w:rsidRPr="00000000" w14:paraId="00000016">
      <w:pPr>
        <w:spacing w:after="0" w:line="360" w:lineRule="auto"/>
        <w:ind w:left="-142" w:right="-141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Progetto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M4C1I3.2-2022-962-P-21078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46"/>
          <w:szCs w:val="46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Codice C.U.P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H14D22004840006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center"/>
        <w:rPr>
          <w:b w:val="1"/>
          <w:sz w:val="20"/>
          <w:szCs w:val="20"/>
        </w:rPr>
      </w:pPr>
      <w:bookmarkStart w:colFirst="0" w:colLast="0" w:name="_heading=h.1fob9te" w:id="2"/>
      <w:bookmarkEnd w:id="2"/>
      <w:r w:rsidDel="00000000" w:rsidR="00000000" w:rsidRPr="00000000">
        <w:rPr>
          <w:sz w:val="20"/>
          <w:szCs w:val="20"/>
          <w:rtl w:val="0"/>
        </w:rPr>
        <w:t xml:space="preserve">“PNRR – SCUOLA 4.0. Next generation EU -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Azione 2 - Next Generation  Labs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Laboratori per le professioni digitali del futuro</w:t>
      </w:r>
      <w:r w:rsidDel="00000000" w:rsidR="00000000" w:rsidRPr="00000000">
        <w:rPr>
          <w:b w:val="1"/>
          <w:sz w:val="20"/>
          <w:szCs w:val="20"/>
          <w:rtl w:val="0"/>
        </w:rPr>
        <w:t xml:space="preserve">”</w:t>
      </w:r>
    </w:p>
    <w:p w:rsidR="00000000" w:rsidDel="00000000" w:rsidP="00000000" w:rsidRDefault="00000000" w:rsidRPr="00000000" w14:paraId="00000018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GRIGLIA DI VALUTAZIONE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b w:val="1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☐ PROGETTISTA E COORDINATORE DEI LAVORI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☐ COLLAUDATORE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PROGETTISTA E COORDINATORE DEI LAVORI</w:t>
      </w:r>
    </w:p>
    <w:tbl>
      <w:tblPr>
        <w:tblStyle w:val="Table1"/>
        <w:tblW w:w="9300.0" w:type="dxa"/>
        <w:jc w:val="left"/>
        <w:tblLayout w:type="fixed"/>
        <w:tblLook w:val="0400"/>
      </w:tblPr>
      <w:tblGrid>
        <w:gridCol w:w="421"/>
        <w:gridCol w:w="4252"/>
        <w:gridCol w:w="2392"/>
        <w:gridCol w:w="263"/>
        <w:gridCol w:w="1972"/>
        <w:tblGridChange w:id="0">
          <w:tblGrid>
            <w:gridCol w:w="421"/>
            <w:gridCol w:w="4252"/>
            <w:gridCol w:w="2392"/>
            <w:gridCol w:w="263"/>
            <w:gridCol w:w="1972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TITOLI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Punteggio a cura del candidato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Punteggio a cura dell’Ufficio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Pregresse esperienze in progetti su Ambienti di Apprendimento in qualità di progettista/collaudatore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(max 5 esperienze)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Pregresse esperienze in progetti su nuove tecnologie informatiche in qualità di progettista/collaudatore 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(max 3 esperienze)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Competenze informatiche certificate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(max 3 certificazioni)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Master/Titoli di specializzazione/Corsi in ambienti di apprendimento innovativi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(max 3 certificazioni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Esperienze di docenza in corsi di formazione attinenti all’incarico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(Max 5 esperienze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Esperienze lavorative in materia di ambienti di apprendimento scolastici innovativi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(Max 5 esperienze o massimo 5 anni)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Laurea/Diploma attinente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Altra Laurea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Specializzazione in corsi di perfezionamento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(max 2 esperienze)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Altri titoli specifici inerenti all’incarico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(max 2 titoli)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Eventuali pubblicazioni, dispense didattiche attinenti all’incarico (max 2 due pubblicazioni)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PUNTEGGIO TOTALE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COLLAUDATORE</w:t>
      </w:r>
    </w:p>
    <w:tbl>
      <w:tblPr>
        <w:tblStyle w:val="Table2"/>
        <w:tblW w:w="9300.0" w:type="dxa"/>
        <w:jc w:val="left"/>
        <w:tblLayout w:type="fixed"/>
        <w:tblLook w:val="0400"/>
      </w:tblPr>
      <w:tblGrid>
        <w:gridCol w:w="421"/>
        <w:gridCol w:w="4252"/>
        <w:gridCol w:w="2392"/>
        <w:gridCol w:w="263"/>
        <w:gridCol w:w="1972"/>
        <w:tblGridChange w:id="0">
          <w:tblGrid>
            <w:gridCol w:w="421"/>
            <w:gridCol w:w="4252"/>
            <w:gridCol w:w="2392"/>
            <w:gridCol w:w="263"/>
            <w:gridCol w:w="1972"/>
          </w:tblGrid>
        </w:tblGridChange>
      </w:tblGrid>
      <w:tr>
        <w:trPr>
          <w:cantSplit w:val="0"/>
          <w:trHeight w:val="31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TITOLI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Punteggio a cura del candidato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Punteggio a cura dell’Ufficio</w:t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Pregresse esperienze in progetti su Ambienti di Apprendimento in qualità di progettista/collaudatore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(max 5 esperienze)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Pregresse esperienze in progetti su nuove tecnologie informatiche in qualità di progettista/collaudatore 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(max 3 esperienze)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Competenze informatiche certificate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(max 3 certificazioni)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Master/Titoli di specializzazione/Corsi in ambienti di apprendimento innovativi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(max 3 certificazioni)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Esperienze di docenza in corsi di formazione attinenti all’incarico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(Max 5 esperienze)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Esperienze lavorative in materia di ambienti di apprendimento scolastici innovativi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(Max 5 esperienze o massimo 5 anni)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Laurea/Diploma attinente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Altra Laurea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Specializzazione in corsi di perfezionamento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(max 2 esperienze)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Altri titoli specifici inerenti all’incarico </w:t>
            </w: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(max 2 titoli)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Eventuali pubblicazioni, dispense didattiche attinenti all’incarico (max 2 due pubblicazioni)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PUNTEGGIO TOTALE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Data___________________                                                                   Firma___________________</w:t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mbria" w:cs="Cambria" w:eastAsia="Cambria" w:hAnsi="Cambria"/>
      <w:sz w:val="56"/>
      <w:szCs w:val="56"/>
    </w:rPr>
  </w:style>
  <w:style w:type="paragraph" w:styleId="Normale" w:default="1">
    <w:name w:val="Normal"/>
    <w:qFormat w:val="1"/>
    <w:rsid w:val="00C525F8"/>
    <w:rPr>
      <w:lang w:eastAsia="en-US"/>
    </w:rPr>
  </w:style>
  <w:style w:type="paragraph" w:styleId="Titolo1">
    <w:name w:val="heading 1"/>
    <w:basedOn w:val="Normale11"/>
    <w:next w:val="Normale11"/>
    <w:uiPriority w:val="9"/>
    <w:qFormat w:val="1"/>
    <w:rsid w:val="00D9067F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11"/>
    <w:next w:val="Normale11"/>
    <w:uiPriority w:val="9"/>
    <w:semiHidden w:val="1"/>
    <w:unhideWhenUsed w:val="1"/>
    <w:qFormat w:val="1"/>
    <w:rsid w:val="00D9067F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 w:val="1"/>
    <w:rsid w:val="00623CA5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" w:customStyle="1">
    <w:name w:val="Normale1"/>
    <w:rsid w:val="0081477B"/>
  </w:style>
  <w:style w:type="table" w:styleId="TableNormal1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2" w:customStyle="1">
    <w:name w:val="Normale2"/>
    <w:rsid w:val="0081477B"/>
  </w:style>
  <w:style w:type="table" w:styleId="TableNormal2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3" w:customStyle="1">
    <w:name w:val="Normale3"/>
    <w:rsid w:val="0081477B"/>
  </w:style>
  <w:style w:type="table" w:styleId="TableNormal3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4" w:customStyle="1">
    <w:name w:val="Normale4"/>
    <w:rsid w:val="0081477B"/>
  </w:style>
  <w:style w:type="table" w:styleId="TableNormal4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5" w:customStyle="1">
    <w:name w:val="Normale5"/>
    <w:rsid w:val="0081477B"/>
  </w:style>
  <w:style w:type="table" w:styleId="TableNormal5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6" w:customStyle="1">
    <w:name w:val="Normale6"/>
    <w:rsid w:val="0081477B"/>
  </w:style>
  <w:style w:type="table" w:styleId="TableNormal6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7" w:customStyle="1">
    <w:name w:val="Normale7"/>
    <w:rsid w:val="0081477B"/>
  </w:style>
  <w:style w:type="table" w:styleId="TableNormal7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8" w:customStyle="1">
    <w:name w:val="Normale8"/>
    <w:rsid w:val="0081477B"/>
  </w:style>
  <w:style w:type="table" w:styleId="TableNormal8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9" w:customStyle="1">
    <w:name w:val="Normale9"/>
    <w:rsid w:val="0081477B"/>
  </w:style>
  <w:style w:type="table" w:styleId="TableNormal9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0" w:customStyle="1">
    <w:name w:val="Normale10"/>
    <w:rsid w:val="0081477B"/>
  </w:style>
  <w:style w:type="table" w:styleId="TableNormala" w:customStyle="1">
    <w:name w:val="Table Normal"/>
    <w:rsid w:val="0081477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1" w:customStyle="1">
    <w:name w:val="Normale11"/>
    <w:rsid w:val="00D9067F"/>
  </w:style>
  <w:style w:type="table" w:styleId="TableNormalb" w:customStyle="1">
    <w:name w:val="Table Normal"/>
    <w:rsid w:val="00D9067F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-CollegamentoInternet" w:customStyle="1">
    <w:name w:val="WW-Collegamento Internet"/>
    <w:rsid w:val="00420C55"/>
    <w:rPr>
      <w:color w:val="0000ff"/>
      <w:u w:val="single"/>
    </w:rPr>
  </w:style>
  <w:style w:type="character" w:styleId="CollegamentoInternet" w:customStyle="1">
    <w:name w:val="Collegamento Internet"/>
    <w:uiPriority w:val="99"/>
    <w:rsid w:val="00C17A18"/>
    <w:rPr>
      <w:color w:val="0000ff"/>
      <w:u w:val="single"/>
    </w:rPr>
  </w:style>
  <w:style w:type="paragraph" w:styleId="Nessunaspaziatura">
    <w:name w:val="No Spacing"/>
    <w:uiPriority w:val="1"/>
    <w:qFormat w:val="1"/>
    <w:rsid w:val="00C17A18"/>
    <w:pPr>
      <w:widowControl w:val="0"/>
      <w:suppressAutoHyphens w:val="1"/>
    </w:pPr>
    <w:rPr>
      <w:rFonts w:ascii="Liberation Serif" w:cs="Mangal" w:eastAsia="SimSun" w:hAnsi="Liberation Serif"/>
      <w:sz w:val="24"/>
      <w:szCs w:val="21"/>
      <w:lang w:bidi="hi-IN" w:eastAsia="zh-CN"/>
    </w:rPr>
  </w:style>
  <w:style w:type="paragraph" w:styleId="Corpotesto">
    <w:name w:val="Body Text"/>
    <w:basedOn w:val="Normale"/>
    <w:link w:val="CorpotestoCarattere"/>
    <w:uiPriority w:val="99"/>
    <w:semiHidden w:val="1"/>
    <w:unhideWhenUsed w:val="1"/>
    <w:rsid w:val="007534F9"/>
    <w:pPr>
      <w:spacing w:after="120" w:line="254" w:lineRule="auto"/>
    </w:pPr>
  </w:style>
  <w:style w:type="character" w:styleId="CorpotestoCarattere" w:customStyle="1">
    <w:name w:val="Corpo testo Carattere"/>
    <w:basedOn w:val="Carpredefinitoparagrafo"/>
    <w:link w:val="Corpotesto"/>
    <w:uiPriority w:val="99"/>
    <w:semiHidden w:val="1"/>
    <w:rsid w:val="007534F9"/>
    <w:rPr>
      <w:rFonts w:ascii="Calibri" w:cs="Times New Roman" w:eastAsia="Calibri" w:hAnsi="Calibri"/>
      <w:sz w:val="22"/>
      <w:szCs w:val="22"/>
      <w:lang w:eastAsia="en-US"/>
    </w:rPr>
  </w:style>
  <w:style w:type="paragraph" w:styleId="TableParagraph" w:customStyle="1">
    <w:name w:val="Table Paragraph"/>
    <w:basedOn w:val="Normale"/>
    <w:uiPriority w:val="1"/>
    <w:qFormat w:val="1"/>
    <w:rsid w:val="007534F9"/>
    <w:pPr>
      <w:widowControl w:val="0"/>
      <w:autoSpaceDE w:val="0"/>
      <w:autoSpaceDN w:val="0"/>
      <w:spacing w:after="0" w:before="100" w:line="240" w:lineRule="auto"/>
      <w:ind w:left="200"/>
    </w:p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A525D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A525D0"/>
    <w:rPr>
      <w:rFonts w:ascii="Tahoma" w:cs="Tahoma" w:hAnsi="Tahoma"/>
      <w:sz w:val="16"/>
      <w:szCs w:val="16"/>
      <w:lang w:eastAsia="en-US"/>
    </w:rPr>
  </w:style>
  <w:style w:type="character" w:styleId="Collegamentoipertestuale">
    <w:name w:val="Hyperlink"/>
    <w:rsid w:val="003D0FF6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984A63"/>
    <w:rPr>
      <w:rFonts w:asciiTheme="minorHAnsi" w:cstheme="minorBidi" w:eastAsiaTheme="minorHAnsi" w:hAnsi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itoloCarattere" w:customStyle="1">
    <w:name w:val="Titolo Carattere"/>
    <w:basedOn w:val="Carpredefinitoparagrafo"/>
    <w:link w:val="Titolo"/>
    <w:uiPriority w:val="10"/>
    <w:rsid w:val="00623CA5"/>
    <w:rPr>
      <w:rFonts w:asciiTheme="majorHAnsi" w:cstheme="majorBidi" w:eastAsiaTheme="majorEastAsia" w:hAnsiTheme="majorHAnsi"/>
      <w:spacing w:val="-10"/>
      <w:kern w:val="28"/>
      <w:sz w:val="56"/>
      <w:szCs w:val="56"/>
      <w:lang w:eastAsia="en-US"/>
    </w:rPr>
  </w:style>
  <w:style w:type="paragraph" w:styleId="Paragrafoelenco">
    <w:name w:val="List Paragraph"/>
    <w:basedOn w:val="Normale"/>
    <w:uiPriority w:val="34"/>
    <w:qFormat w:val="1"/>
    <w:rsid w:val="00337C38"/>
    <w:pPr>
      <w:ind w:left="720"/>
      <w:contextualSpacing w:val="1"/>
    </w:pPr>
  </w:style>
  <w:style w:type="paragraph" w:styleId="NormaleWeb">
    <w:name w:val="Normal (Web)"/>
    <w:basedOn w:val="Normale"/>
    <w:uiPriority w:val="99"/>
    <w:semiHidden w:val="1"/>
    <w:unhideWhenUsed w:val="1"/>
    <w:rsid w:val="00CE4684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786301"/>
    <w:rPr>
      <w:color w:val="605e5c"/>
      <w:shd w:color="auto" w:fill="e1dfdd" w:val="clear"/>
    </w:r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b"/>
    <w:rsid w:val="0081477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b"/>
    <w:rsid w:val="0081477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xlkLQpRVvVLwgpbr+jbRa31JgA==">CgMxLjAyCGguZ2pkZ3hzMgloLjMwajB6bGwyCWguMWZvYjl0ZTIJaC4xZm9iOXRlOAByITFMNU5TSkZBSE4yR2VubGRQd3BQREhSbjB6dWRyZzNINA==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2023-05-05T15:01:00Z</dcterms:created>
  <dc:creator>Damiani, Loredana</dc:creator>
</cp:coreProperties>
</file>